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="仿宋_GB2312"/>
          <w:lang w:val="en-US" w:eastAsia="zh-CN"/>
        </w:rPr>
      </w:pPr>
      <w:r>
        <w:rPr>
          <w:rFonts w:hint="eastAsia"/>
          <w:lang w:eastAsia="zh-CN"/>
        </w:rPr>
        <w:t>附件</w:t>
      </w:r>
      <w:r>
        <w:rPr>
          <w:rFonts w:hint="eastAsia"/>
          <w:lang w:val="en-US" w:eastAsia="zh-CN"/>
        </w:rPr>
        <w:t>3</w:t>
      </w:r>
    </w:p>
    <w:tbl>
      <w:tblPr>
        <w:tblStyle w:val="3"/>
        <w:tblpPr w:leftFromText="180" w:rightFromText="180" w:vertAnchor="text" w:horzAnchor="page" w:tblpX="1678" w:tblpY="714"/>
        <w:tblOverlap w:val="never"/>
        <w:tblW w:w="946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2480"/>
        <w:gridCol w:w="1060"/>
        <w:gridCol w:w="1300"/>
        <w:gridCol w:w="1200"/>
        <w:gridCol w:w="23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</w:trPr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市场主体名称</w:t>
            </w:r>
          </w:p>
        </w:tc>
        <w:tc>
          <w:tcPr>
            <w:tcW w:w="35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属性</w:t>
            </w:r>
          </w:p>
        </w:tc>
        <w:tc>
          <w:tcPr>
            <w:tcW w:w="35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□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带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联农带农富农主体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□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帮扶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产品供应商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□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消费帮扶专区、专馆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地址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0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市场主体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联农带农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成效</w:t>
            </w:r>
          </w:p>
        </w:tc>
        <w:tc>
          <w:tcPr>
            <w:tcW w:w="83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年度共使用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脱贫户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和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监测对象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就业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人支付工资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元，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向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分红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户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元，流转土地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亩支付土地流转费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元，销售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帮扶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产品（含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脱贫户、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监测对象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自产农副产品）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元。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法人代表签字：                    市场主体盖章：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                              202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0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镇（办事处）初审意见</w:t>
            </w:r>
          </w:p>
        </w:tc>
        <w:tc>
          <w:tcPr>
            <w:tcW w:w="83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经审核，该单位202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年度共使用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脱贫户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和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监测对象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就业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人支付工资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元，分红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户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元，流转土地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亩支付土地流转费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元，销售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帮扶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产品（含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脱贫户、监测对象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自产农副产品）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元。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                             单位盖章：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                              202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区商务局审核意见</w:t>
            </w:r>
          </w:p>
        </w:tc>
        <w:tc>
          <w:tcPr>
            <w:tcW w:w="83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经审核，该单位202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年度共使用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脱贫户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和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监测对象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就业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人支付工资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元，分红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户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元，流转土地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亩支付土地流转费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元，销售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帮扶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产品（含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脱贫户、监测对象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自产农副产品）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元。建议发放奖补资金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元。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                             单位盖章：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                              202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0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区消费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帮扶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领导小组审定意见</w:t>
            </w:r>
          </w:p>
        </w:tc>
        <w:tc>
          <w:tcPr>
            <w:tcW w:w="83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同意发放消费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帮扶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奖补资金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元。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                             单位盖章：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                             202  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</w:pPr>
      <w:bookmarkStart w:id="0" w:name="_GoBack"/>
      <w:r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  <w:t>汉台区消费帮扶奖励补助申请表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BhY2Y0YjA4MDRmMjkxNzZkNzFhYjJjMGM2NjlhOTcifQ=="/>
  </w:docVars>
  <w:rsids>
    <w:rsidRoot w:val="6F7757C7"/>
    <w:rsid w:val="04A951CF"/>
    <w:rsid w:val="0F9B76EE"/>
    <w:rsid w:val="6F77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eastAsia="方正小标宋简体"/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2022-07-29T09:29:00Z</dcterms:created>
  <dc:creator>大型食肉宠物</dc:creator>
  <cp:lastModifiedBy>大型食肉宠物</cp:lastModifiedBy>
  <dcterms:modified xsi:type="dcterms:W3CDTF">2022-07-29T09:31:29Z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166ACA6B3A2D406B847E19DDDE080C0B</vt:lpwstr>
  </property>
</Properties>
</file>