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E8E49F">
      <w:pPr>
        <w:pStyle w:val="2"/>
        <w:numPr>
          <w:ilvl w:val="0"/>
          <w:numId w:val="0"/>
        </w:numPr>
        <w:bidi w:val="0"/>
        <w:rPr>
          <w:rFonts w:hint="eastAsia"/>
          <w:lang w:val="en-US" w:eastAsia="zh-CN"/>
        </w:rPr>
      </w:pPr>
      <w:bookmarkStart w:id="4" w:name="_GoBack"/>
      <w:bookmarkStart w:id="0" w:name="_Toc2074"/>
      <w:bookmarkStart w:id="1" w:name="_Toc2787"/>
      <w:bookmarkStart w:id="2" w:name="_Toc6439"/>
      <w:bookmarkStart w:id="3" w:name="科研平台一览表"/>
      <w:r>
        <w:rPr>
          <w:rFonts w:hint="eastAsia"/>
          <w:lang w:val="en-US" w:eastAsia="zh-CN"/>
        </w:rPr>
        <w:t>汉中职业技术学院共享科研平台一览表</w:t>
      </w:r>
      <w:bookmarkEnd w:id="0"/>
      <w:bookmarkEnd w:id="1"/>
      <w:bookmarkEnd w:id="2"/>
      <w:bookmarkEnd w:id="3"/>
    </w:p>
    <w:bookmarkEnd w:id="4"/>
    <w:tbl>
      <w:tblPr>
        <w:tblStyle w:val="10"/>
        <w:tblW w:w="1417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2563"/>
        <w:gridCol w:w="1337"/>
        <w:gridCol w:w="1990"/>
        <w:gridCol w:w="5164"/>
      </w:tblGrid>
      <w:tr w14:paraId="29415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46" w:hRule="atLeast"/>
          <w:jc w:val="center"/>
        </w:trPr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F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实验室名称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9E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立项建设单位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D2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9AFBE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080"/>
              </w:tabs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5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7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color w:val="000000"/>
                <w:sz w:val="28"/>
                <w:szCs w:val="28"/>
                <w:highlight w:val="yellow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实验范围</w:t>
            </w:r>
          </w:p>
        </w:tc>
      </w:tr>
      <w:tr w14:paraId="38F8D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8B9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神经前体细胞时龄特征调控与疾病研究陕西省高等学校重点实验室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E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陕西省教育厅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5E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安老师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B93E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18768140820</w:t>
            </w:r>
          </w:p>
        </w:tc>
        <w:tc>
          <w:tcPr>
            <w:tcW w:w="5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4E730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企业：医院科研及生物医药类企业。主要服务：神经性疾病相关的科研合作及技术开发，包括干细胞模型构建，嵌合体动物模型构建（主要为果蝇），神经退行性评价与检测，神经发育及疾病相关神经因子的生化、分子检测与评价。</w:t>
            </w:r>
          </w:p>
        </w:tc>
      </w:tr>
      <w:tr w14:paraId="32F23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汉中市畜禽健康养殖重点实验室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9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汉中市科技局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6F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贺老师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B0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18992682196</w:t>
            </w:r>
          </w:p>
        </w:tc>
        <w:tc>
          <w:tcPr>
            <w:tcW w:w="5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C2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技术服务：地方特色畜禽品种选育、饲料配制、繁殖调控等养殖技术指导；养殖场生物安全防控体系建设指导；动物疫病快速检测与免疫效果评价。</w:t>
            </w:r>
          </w:p>
          <w:p w14:paraId="6F10C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检测服务：畜禽舍温湿度、氨气、硫化氢等环境指标检测；养殖废水COD、BOD等指标检测；饲料及原料水分、粗蛋白、粗脂肪、粗纤维、粗灰分、无氮浸出物、总磷等营养指标检测，以及黄曲霉毒素、重金属等有害物质检测；畜禽肉品嫩度、pH值、肉色等肉质指标检测，禽蛋蛋壳强度、哈氏单位等蛋品指标检测；畜禽产品抗生素、违禁药物残留量检测；种畜禽特定疫病抗体或病原检测。</w:t>
            </w:r>
          </w:p>
        </w:tc>
      </w:tr>
      <w:tr w14:paraId="5907E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20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汉中市临床分子生物学重点实验室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8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汉中市科技局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DD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安老师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B0196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18768140820</w:t>
            </w:r>
          </w:p>
        </w:tc>
        <w:tc>
          <w:tcPr>
            <w:tcW w:w="5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CEC7A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企业：医院科研及生物医药类企业。主要服务：包括蛋白定量定性检测、基因PCR检测、显微成像、动物（主要果蝇）模型构建（包括干细胞模型、神经退行性模型、肾结石模型）与检测。</w:t>
            </w:r>
          </w:p>
        </w:tc>
      </w:tr>
      <w:tr w14:paraId="22D79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3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16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药效物质创新递送转化平台</w:t>
            </w:r>
          </w:p>
        </w:tc>
        <w:tc>
          <w:tcPr>
            <w:tcW w:w="2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3F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汉中职业技术学院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0D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autoSpaceDE/>
              <w:autoSpaceDN/>
              <w:bidi w:val="0"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吴老师</w:t>
            </w:r>
          </w:p>
        </w:tc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07A9B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15229785616</w:t>
            </w:r>
          </w:p>
        </w:tc>
        <w:tc>
          <w:tcPr>
            <w:tcW w:w="5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9E5FA">
            <w:pPr>
              <w:spacing w:line="4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企业：可面向医药、生物医药、保健食品、化妆品、地方中药材加工等相关企业，开展中药药效物质筛选提取、活性成分分离纯化、制剂处方工艺开发、新型药物递送系统研发、制剂理化性能评价、体外药效初步评价、样品质量检测分析等技术服务与检测实验；支持地方特色中药材资源开发、创新制剂前期研究、功能性产品配方研发，为企业新产品研发、工艺改良、样品检测及科研项目合作提供实验支撑。</w:t>
            </w:r>
          </w:p>
        </w:tc>
      </w:tr>
    </w:tbl>
    <w:p w14:paraId="2FA8D128">
      <w:pPr>
        <w:rPr>
          <w:rFonts w:hint="eastAsia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C5DDC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kOWM5NmRiNTc4NDgxMGY2YTk3MzU1N2UzN2Q5MzIifQ=="/>
  </w:docVars>
  <w:rsids>
    <w:rsidRoot w:val="30F12B50"/>
    <w:rsid w:val="00180EC6"/>
    <w:rsid w:val="007F6C6F"/>
    <w:rsid w:val="00EA62F9"/>
    <w:rsid w:val="00F8591A"/>
    <w:rsid w:val="01080A12"/>
    <w:rsid w:val="014632E9"/>
    <w:rsid w:val="0200793B"/>
    <w:rsid w:val="02602D67"/>
    <w:rsid w:val="0269064B"/>
    <w:rsid w:val="02D2752A"/>
    <w:rsid w:val="039C1153"/>
    <w:rsid w:val="03C161DC"/>
    <w:rsid w:val="041C3BC2"/>
    <w:rsid w:val="04645888"/>
    <w:rsid w:val="04C9154C"/>
    <w:rsid w:val="05713CF5"/>
    <w:rsid w:val="05A23D47"/>
    <w:rsid w:val="05B525D2"/>
    <w:rsid w:val="06233A47"/>
    <w:rsid w:val="064A58D9"/>
    <w:rsid w:val="06E12629"/>
    <w:rsid w:val="075E138C"/>
    <w:rsid w:val="07950B26"/>
    <w:rsid w:val="08631394"/>
    <w:rsid w:val="08766166"/>
    <w:rsid w:val="08B466DC"/>
    <w:rsid w:val="08DD09D6"/>
    <w:rsid w:val="09F9539C"/>
    <w:rsid w:val="0A187F18"/>
    <w:rsid w:val="0AB86747"/>
    <w:rsid w:val="0B394496"/>
    <w:rsid w:val="0B3C4580"/>
    <w:rsid w:val="0BDD44C6"/>
    <w:rsid w:val="0C93468D"/>
    <w:rsid w:val="0E3B7968"/>
    <w:rsid w:val="0E4D5CB6"/>
    <w:rsid w:val="0E910833"/>
    <w:rsid w:val="1010144B"/>
    <w:rsid w:val="102A36E4"/>
    <w:rsid w:val="10C55FD8"/>
    <w:rsid w:val="10FC0B4A"/>
    <w:rsid w:val="113413B0"/>
    <w:rsid w:val="11C95F9C"/>
    <w:rsid w:val="12D5089A"/>
    <w:rsid w:val="12F757EE"/>
    <w:rsid w:val="13482E15"/>
    <w:rsid w:val="13BD7970"/>
    <w:rsid w:val="13CB7DA9"/>
    <w:rsid w:val="142069F5"/>
    <w:rsid w:val="143F76DC"/>
    <w:rsid w:val="14512476"/>
    <w:rsid w:val="14536924"/>
    <w:rsid w:val="151017B0"/>
    <w:rsid w:val="15524B87"/>
    <w:rsid w:val="168361DA"/>
    <w:rsid w:val="16926150"/>
    <w:rsid w:val="16FE5738"/>
    <w:rsid w:val="175F3626"/>
    <w:rsid w:val="177038A9"/>
    <w:rsid w:val="17F45E77"/>
    <w:rsid w:val="18733C2C"/>
    <w:rsid w:val="189A41EE"/>
    <w:rsid w:val="1A0A7151"/>
    <w:rsid w:val="1A137B25"/>
    <w:rsid w:val="1B154000"/>
    <w:rsid w:val="1B2B2DB7"/>
    <w:rsid w:val="1B5C432A"/>
    <w:rsid w:val="1BBF1674"/>
    <w:rsid w:val="1BD1555E"/>
    <w:rsid w:val="1C4A33EE"/>
    <w:rsid w:val="1D8316F5"/>
    <w:rsid w:val="1D962F58"/>
    <w:rsid w:val="1DA465D2"/>
    <w:rsid w:val="1E4946EC"/>
    <w:rsid w:val="1E80337B"/>
    <w:rsid w:val="1EB96B25"/>
    <w:rsid w:val="1EC41FC5"/>
    <w:rsid w:val="1FC715B3"/>
    <w:rsid w:val="1FED7AA3"/>
    <w:rsid w:val="200D027D"/>
    <w:rsid w:val="209915CE"/>
    <w:rsid w:val="21923F18"/>
    <w:rsid w:val="21F20BF7"/>
    <w:rsid w:val="21F77FBB"/>
    <w:rsid w:val="22531845"/>
    <w:rsid w:val="225D3A79"/>
    <w:rsid w:val="22DC2D72"/>
    <w:rsid w:val="23A26737"/>
    <w:rsid w:val="252F0496"/>
    <w:rsid w:val="2560231B"/>
    <w:rsid w:val="26AA5DB9"/>
    <w:rsid w:val="26CA2142"/>
    <w:rsid w:val="26E02667"/>
    <w:rsid w:val="27314692"/>
    <w:rsid w:val="27400126"/>
    <w:rsid w:val="29C16091"/>
    <w:rsid w:val="29D438F2"/>
    <w:rsid w:val="29D771A1"/>
    <w:rsid w:val="2AE17A5A"/>
    <w:rsid w:val="2B1122B4"/>
    <w:rsid w:val="2B232846"/>
    <w:rsid w:val="2B7B4FA7"/>
    <w:rsid w:val="2B8E444B"/>
    <w:rsid w:val="2BA2121F"/>
    <w:rsid w:val="2BB533C1"/>
    <w:rsid w:val="2C45052D"/>
    <w:rsid w:val="2C493B09"/>
    <w:rsid w:val="2C576226"/>
    <w:rsid w:val="2C804241"/>
    <w:rsid w:val="2D3F7B01"/>
    <w:rsid w:val="2E0F261D"/>
    <w:rsid w:val="2F1D3983"/>
    <w:rsid w:val="2F25197E"/>
    <w:rsid w:val="2F792957"/>
    <w:rsid w:val="2F7F50B2"/>
    <w:rsid w:val="2F931214"/>
    <w:rsid w:val="303A20E7"/>
    <w:rsid w:val="30F12B50"/>
    <w:rsid w:val="310B5831"/>
    <w:rsid w:val="31215291"/>
    <w:rsid w:val="31464ABB"/>
    <w:rsid w:val="318E4AB5"/>
    <w:rsid w:val="32140715"/>
    <w:rsid w:val="33190187"/>
    <w:rsid w:val="34300A12"/>
    <w:rsid w:val="34F25B0A"/>
    <w:rsid w:val="3513435D"/>
    <w:rsid w:val="356C02AF"/>
    <w:rsid w:val="356C3FFB"/>
    <w:rsid w:val="36625417"/>
    <w:rsid w:val="36E85F1D"/>
    <w:rsid w:val="37500665"/>
    <w:rsid w:val="37EC4F8C"/>
    <w:rsid w:val="39B12CEE"/>
    <w:rsid w:val="39C2791A"/>
    <w:rsid w:val="39DB0D6F"/>
    <w:rsid w:val="3A5F461F"/>
    <w:rsid w:val="3A6B60B5"/>
    <w:rsid w:val="3AB00F11"/>
    <w:rsid w:val="3AD551FC"/>
    <w:rsid w:val="3AF04ED2"/>
    <w:rsid w:val="3AF83A6A"/>
    <w:rsid w:val="3B1D1B8F"/>
    <w:rsid w:val="3B255741"/>
    <w:rsid w:val="3B431AB8"/>
    <w:rsid w:val="3BBC086C"/>
    <w:rsid w:val="3BED44B1"/>
    <w:rsid w:val="3C7A4E64"/>
    <w:rsid w:val="3D0A0346"/>
    <w:rsid w:val="3DAD3CA2"/>
    <w:rsid w:val="3E312DBD"/>
    <w:rsid w:val="3E7709EB"/>
    <w:rsid w:val="3E8E4F82"/>
    <w:rsid w:val="3E9B6697"/>
    <w:rsid w:val="3FA77EF6"/>
    <w:rsid w:val="40870972"/>
    <w:rsid w:val="411061F3"/>
    <w:rsid w:val="413048A2"/>
    <w:rsid w:val="41884094"/>
    <w:rsid w:val="42873FC2"/>
    <w:rsid w:val="42A779E6"/>
    <w:rsid w:val="42C577E9"/>
    <w:rsid w:val="4323178A"/>
    <w:rsid w:val="433B2D12"/>
    <w:rsid w:val="436A70FC"/>
    <w:rsid w:val="438144EC"/>
    <w:rsid w:val="43D41B8C"/>
    <w:rsid w:val="44D520E5"/>
    <w:rsid w:val="44ED71C3"/>
    <w:rsid w:val="453D3598"/>
    <w:rsid w:val="458D2889"/>
    <w:rsid w:val="45AB2653"/>
    <w:rsid w:val="45F656FE"/>
    <w:rsid w:val="45FE550D"/>
    <w:rsid w:val="466734B6"/>
    <w:rsid w:val="46873259"/>
    <w:rsid w:val="480C5CBF"/>
    <w:rsid w:val="483927E1"/>
    <w:rsid w:val="48B01D2B"/>
    <w:rsid w:val="4900681A"/>
    <w:rsid w:val="49F33322"/>
    <w:rsid w:val="4A20088A"/>
    <w:rsid w:val="4ABB11A4"/>
    <w:rsid w:val="4B0209C6"/>
    <w:rsid w:val="4B31718C"/>
    <w:rsid w:val="4BB328F5"/>
    <w:rsid w:val="4CE251D5"/>
    <w:rsid w:val="4DF6443C"/>
    <w:rsid w:val="4E4B06B8"/>
    <w:rsid w:val="4E6323B1"/>
    <w:rsid w:val="4F113BDF"/>
    <w:rsid w:val="4F2A1BE1"/>
    <w:rsid w:val="522E5D3A"/>
    <w:rsid w:val="52F266DD"/>
    <w:rsid w:val="542D34A9"/>
    <w:rsid w:val="5603632F"/>
    <w:rsid w:val="566A25D9"/>
    <w:rsid w:val="56D025AE"/>
    <w:rsid w:val="57364B06"/>
    <w:rsid w:val="5788175D"/>
    <w:rsid w:val="58726012"/>
    <w:rsid w:val="58A31E4C"/>
    <w:rsid w:val="598503A4"/>
    <w:rsid w:val="59AB7050"/>
    <w:rsid w:val="59CA5B68"/>
    <w:rsid w:val="5D61126F"/>
    <w:rsid w:val="5D6F53C0"/>
    <w:rsid w:val="5DAF12AA"/>
    <w:rsid w:val="5E217C66"/>
    <w:rsid w:val="5E2725DC"/>
    <w:rsid w:val="5E27582C"/>
    <w:rsid w:val="5E947A0C"/>
    <w:rsid w:val="5EFF5E58"/>
    <w:rsid w:val="5F320D8F"/>
    <w:rsid w:val="60D06BD5"/>
    <w:rsid w:val="60D801D1"/>
    <w:rsid w:val="61074773"/>
    <w:rsid w:val="610A2E1C"/>
    <w:rsid w:val="612B3202"/>
    <w:rsid w:val="61C804EB"/>
    <w:rsid w:val="62B07961"/>
    <w:rsid w:val="62DC3610"/>
    <w:rsid w:val="63081809"/>
    <w:rsid w:val="632D47D2"/>
    <w:rsid w:val="63B76619"/>
    <w:rsid w:val="63C879BB"/>
    <w:rsid w:val="64107031"/>
    <w:rsid w:val="643344D5"/>
    <w:rsid w:val="64F47DAF"/>
    <w:rsid w:val="65022802"/>
    <w:rsid w:val="653F733E"/>
    <w:rsid w:val="654B3E73"/>
    <w:rsid w:val="655C7883"/>
    <w:rsid w:val="65950FAD"/>
    <w:rsid w:val="65AC068A"/>
    <w:rsid w:val="66410DD2"/>
    <w:rsid w:val="66660838"/>
    <w:rsid w:val="67540FB2"/>
    <w:rsid w:val="683235DA"/>
    <w:rsid w:val="686C318B"/>
    <w:rsid w:val="68C87588"/>
    <w:rsid w:val="694C691C"/>
    <w:rsid w:val="6981007E"/>
    <w:rsid w:val="69D525CD"/>
    <w:rsid w:val="6A5061E6"/>
    <w:rsid w:val="6ABD403C"/>
    <w:rsid w:val="6AD62197"/>
    <w:rsid w:val="6C3072C6"/>
    <w:rsid w:val="6CB40B13"/>
    <w:rsid w:val="6CF70750"/>
    <w:rsid w:val="6D51473E"/>
    <w:rsid w:val="6DD020E1"/>
    <w:rsid w:val="6E4E6782"/>
    <w:rsid w:val="6E7312B1"/>
    <w:rsid w:val="6F046E8F"/>
    <w:rsid w:val="6FAC78FD"/>
    <w:rsid w:val="70F35733"/>
    <w:rsid w:val="711F3E39"/>
    <w:rsid w:val="715440AF"/>
    <w:rsid w:val="717B2443"/>
    <w:rsid w:val="7180272C"/>
    <w:rsid w:val="71DB2A44"/>
    <w:rsid w:val="71ED00B9"/>
    <w:rsid w:val="72291AE1"/>
    <w:rsid w:val="72A46970"/>
    <w:rsid w:val="72B70594"/>
    <w:rsid w:val="744828C1"/>
    <w:rsid w:val="74523D14"/>
    <w:rsid w:val="748A25CD"/>
    <w:rsid w:val="753164B5"/>
    <w:rsid w:val="76944F4E"/>
    <w:rsid w:val="7706219C"/>
    <w:rsid w:val="776345B3"/>
    <w:rsid w:val="779E6C78"/>
    <w:rsid w:val="77A30EF9"/>
    <w:rsid w:val="785F1108"/>
    <w:rsid w:val="78AE7934"/>
    <w:rsid w:val="790D5E89"/>
    <w:rsid w:val="7A68011C"/>
    <w:rsid w:val="7AF1296F"/>
    <w:rsid w:val="7B334D35"/>
    <w:rsid w:val="7BBB4D2B"/>
    <w:rsid w:val="7C285A6C"/>
    <w:rsid w:val="7C456FBD"/>
    <w:rsid w:val="7CB115A8"/>
    <w:rsid w:val="7D233BBC"/>
    <w:rsid w:val="7D781125"/>
    <w:rsid w:val="7E6875B7"/>
    <w:rsid w:val="7EA84C67"/>
    <w:rsid w:val="7EF6C0FD"/>
    <w:rsid w:val="7F1468BC"/>
    <w:rsid w:val="7FD13576"/>
    <w:rsid w:val="7FEF6E73"/>
    <w:rsid w:val="8F3F3AB9"/>
    <w:rsid w:val="962F88AA"/>
    <w:rsid w:val="BEFB25B4"/>
    <w:rsid w:val="D793344B"/>
    <w:rsid w:val="FFFC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opLinePunct/>
      <w:adjustRightInd w:val="0"/>
      <w:snapToGrid w:val="0"/>
      <w:jc w:val="both"/>
    </w:pPr>
    <w:rPr>
      <w:rFonts w:ascii="宋体" w:hAnsi="宋体" w:eastAsia="宋体" w:cs="宋体"/>
      <w:snapToGrid w:val="0"/>
      <w:kern w:val="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方正小标宋简体" w:hAnsi="方正小标宋简体" w:eastAsia="方正小标宋简体" w:cs="方正小标宋简体"/>
      <w:sz w:val="40"/>
      <w:szCs w:val="40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after="260" w:afterLines="0"/>
      <w:jc w:val="center"/>
      <w:outlineLvl w:val="1"/>
    </w:pPr>
    <w:rPr>
      <w:rFonts w:ascii="方正小标宋简体" w:hAnsi="方正小标宋简体" w:eastAsia="方正小标宋简体" w:cs="方正小标宋简体"/>
      <w:bCs/>
      <w:sz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toc 3"/>
    <w:basedOn w:val="1"/>
    <w:next w:val="1"/>
    <w:qFormat/>
    <w:uiPriority w:val="0"/>
    <w:pPr>
      <w:autoSpaceDE w:val="0"/>
      <w:autoSpaceDN w:val="0"/>
      <w:ind w:left="400" w:leftChars="400"/>
      <w:jc w:val="left"/>
    </w:pPr>
    <w:rPr>
      <w:rFonts w:ascii="仿宋" w:hAnsi="仿宋" w:eastAsia="仿宋" w:cs="仿宋"/>
      <w:kern w:val="0"/>
      <w:sz w:val="22"/>
      <w:lang w:val="zh-CN" w:bidi="zh-CN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Table Paragraph"/>
    <w:basedOn w:val="1"/>
    <w:qFormat/>
    <w:uiPriority w:val="1"/>
  </w:style>
  <w:style w:type="table" w:customStyle="1" w:styleId="14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61"/>
    <w:basedOn w:val="12"/>
    <w:qFormat/>
    <w:uiPriority w:val="0"/>
    <w:rPr>
      <w:rFonts w:hint="eastAsia" w:ascii="方正大标宋简体" w:hAnsi="方正大标宋简体" w:eastAsia="方正大标宋简体" w:cs="方正大标宋简体"/>
      <w:b/>
      <w:bCs/>
      <w:color w:val="000000"/>
      <w:sz w:val="32"/>
      <w:szCs w:val="32"/>
      <w:u w:val="none"/>
    </w:rPr>
  </w:style>
  <w:style w:type="character" w:customStyle="1" w:styleId="16">
    <w:name w:val="font31"/>
    <w:basedOn w:val="12"/>
    <w:qFormat/>
    <w:uiPriority w:val="0"/>
    <w:rPr>
      <w:rFonts w:hint="eastAsia" w:ascii="方正大标宋简体" w:hAnsi="方正大标宋简体" w:eastAsia="方正大标宋简体" w:cs="方正大标宋简体"/>
      <w:color w:val="000000"/>
      <w:sz w:val="22"/>
      <w:szCs w:val="22"/>
      <w:u w:val="none"/>
    </w:rPr>
  </w:style>
  <w:style w:type="character" w:customStyle="1" w:styleId="17">
    <w:name w:val="font101"/>
    <w:basedOn w:val="12"/>
    <w:qFormat/>
    <w:uiPriority w:val="0"/>
    <w:rPr>
      <w:rFonts w:hint="eastAsia" w:ascii="方正大标宋简体" w:hAnsi="方正大标宋简体" w:eastAsia="方正大标宋简体" w:cs="方正大标宋简体"/>
      <w:color w:val="000000"/>
      <w:sz w:val="22"/>
      <w:szCs w:val="22"/>
      <w:u w:val="none"/>
    </w:rPr>
  </w:style>
  <w:style w:type="character" w:customStyle="1" w:styleId="18">
    <w:name w:val="font141"/>
    <w:basedOn w:val="12"/>
    <w:qFormat/>
    <w:uiPriority w:val="0"/>
    <w:rPr>
      <w:rFonts w:hint="eastAsia" w:ascii="方正大标宋简体" w:hAnsi="方正大标宋简体" w:eastAsia="方正大标宋简体" w:cs="方正大标宋简体"/>
      <w:b/>
      <w:bCs/>
      <w:color w:val="000000"/>
      <w:sz w:val="28"/>
      <w:szCs w:val="28"/>
      <w:u w:val="none"/>
    </w:rPr>
  </w:style>
  <w:style w:type="character" w:customStyle="1" w:styleId="19">
    <w:name w:val="font21"/>
    <w:basedOn w:val="12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0">
    <w:name w:val="font51"/>
    <w:basedOn w:val="12"/>
    <w:qFormat/>
    <w:uiPriority w:val="0"/>
    <w:rPr>
      <w:rFonts w:hint="default" w:ascii="Times New Roman" w:hAnsi="Times New Roman" w:cs="Times New Roman"/>
      <w:b/>
      <w:bCs/>
      <w:color w:val="FF0000"/>
      <w:sz w:val="28"/>
      <w:szCs w:val="28"/>
      <w:u w:val="none"/>
    </w:rPr>
  </w:style>
  <w:style w:type="character" w:customStyle="1" w:styleId="21">
    <w:name w:val="font91"/>
    <w:basedOn w:val="12"/>
    <w:qFormat/>
    <w:uiPriority w:val="0"/>
    <w:rPr>
      <w:rFonts w:hint="eastAsia" w:ascii="宋体" w:hAnsi="宋体" w:eastAsia="宋体" w:cs="宋体"/>
      <w:b/>
      <w:bCs/>
      <w:color w:val="FF0000"/>
      <w:sz w:val="28"/>
      <w:szCs w:val="28"/>
      <w:u w:val="none"/>
    </w:rPr>
  </w:style>
  <w:style w:type="character" w:customStyle="1" w:styleId="22">
    <w:name w:val="font71"/>
    <w:basedOn w:val="12"/>
    <w:qFormat/>
    <w:uiPriority w:val="0"/>
    <w:rPr>
      <w:rFonts w:hint="default" w:ascii="Times New Roman" w:hAnsi="Times New Roman" w:cs="Times New Roman"/>
      <w:b/>
      <w:bCs/>
      <w:color w:val="FF0000"/>
      <w:sz w:val="22"/>
      <w:szCs w:val="22"/>
      <w:u w:val="none"/>
    </w:rPr>
  </w:style>
  <w:style w:type="character" w:customStyle="1" w:styleId="23">
    <w:name w:val="font81"/>
    <w:basedOn w:val="12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  <w:style w:type="character" w:customStyle="1" w:styleId="24">
    <w:name w:val="font112"/>
    <w:basedOn w:val="12"/>
    <w:qFormat/>
    <w:uiPriority w:val="0"/>
    <w:rPr>
      <w:rFonts w:hint="eastAsia"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25">
    <w:name w:val="font1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41"/>
    <w:basedOn w:val="12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627</Words>
  <Characters>637</Characters>
  <Lines>0</Lines>
  <Paragraphs>0</Paragraphs>
  <TotalTime>1</TotalTime>
  <ScaleCrop>false</ScaleCrop>
  <LinksUpToDate>false</LinksUpToDate>
  <CharactersWithSpaces>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2024-03-02T01:48:00Z</dcterms:created>
  <dc:creator>A汉中图文标书 胡鸿泽13891622076</dc:creator>
  <cp:lastModifiedBy>汉台政务公开</cp:lastModifiedBy>
  <cp:lastPrinted>2026-08-29T03:19:00Z</cp:lastPrinted>
  <dcterms:modified xsi:type="dcterms:W3CDTF">2026-10-14T02:49:59Z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709A6ED3832749B2A1E63BE78F223EA1_13</vt:lpwstr>
  </property>
  <property fmtid="{D5CDD505-2E9C-101B-9397-08002B2CF9AE}" pid="4" name="KSOTemplateDocerSaveRecord">
    <vt:lpwstr>eyJoZGlkIjoiMDM3YzczNWY5NDBmZTZkYjNjZTk0ODQ0MDkwY2QyMjciLCJ1c2VySWQiOiIxMjA3NDg1MjE4In0=</vt:lpwstr>
  </property>
</Properties>
</file>