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222137">
      <w:pPr>
        <w:keepNext w:val="0"/>
        <w:keepLines w:val="0"/>
        <w:pageBreakBefore w:val="0"/>
        <w:widowControl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540" w:lineRule="exact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p w14:paraId="0BD09862"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汉中市汉台区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2025年9月和12月退出消防员转岗安置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岗位计划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p w14:paraId="401A9402">
      <w:pPr>
        <w:spacing w:line="500" w:lineRule="exact"/>
        <w:jc w:val="center"/>
        <w:rPr>
          <w:rFonts w:hint="eastAsia" w:ascii="方正小标宋_GBK" w:hAnsi="方正小标宋_GBK" w:eastAsia="方正小标宋_GBK"/>
          <w:sz w:val="44"/>
          <w:szCs w:val="44"/>
        </w:rPr>
      </w:pPr>
    </w:p>
    <w:tbl>
      <w:tblPr>
        <w:tblStyle w:val="4"/>
        <w:tblW w:w="14385" w:type="dxa"/>
        <w:tblInd w:w="2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315"/>
        <w:gridCol w:w="1590"/>
        <w:gridCol w:w="1770"/>
        <w:gridCol w:w="1305"/>
        <w:gridCol w:w="3135"/>
        <w:gridCol w:w="1380"/>
        <w:gridCol w:w="1050"/>
      </w:tblGrid>
      <w:tr w14:paraId="5BAA8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40" w:type="dxa"/>
            <w:vAlign w:val="center"/>
          </w:tcPr>
          <w:p w14:paraId="6DEBE8C0">
            <w:pPr>
              <w:jc w:val="center"/>
              <w:rPr>
                <w:rFonts w:ascii="仿宋" w:hAnsi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315" w:type="dxa"/>
            <w:vAlign w:val="center"/>
          </w:tcPr>
          <w:p w14:paraId="51A136F5">
            <w:pPr>
              <w:jc w:val="center"/>
              <w:rPr>
                <w:rFonts w:ascii="仿宋" w:hAnsi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/>
                <w:b/>
                <w:bCs/>
                <w:sz w:val="24"/>
                <w:szCs w:val="24"/>
              </w:rPr>
              <w:t>接收单位</w:t>
            </w:r>
          </w:p>
        </w:tc>
        <w:tc>
          <w:tcPr>
            <w:tcW w:w="1590" w:type="dxa"/>
            <w:vAlign w:val="center"/>
          </w:tcPr>
          <w:p w14:paraId="547C93B1">
            <w:pPr>
              <w:jc w:val="center"/>
              <w:rPr>
                <w:rFonts w:ascii="仿宋" w:hAnsi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/>
                <w:b/>
                <w:bCs/>
                <w:sz w:val="24"/>
                <w:szCs w:val="24"/>
              </w:rPr>
              <w:t>单位性质</w:t>
            </w:r>
          </w:p>
        </w:tc>
        <w:tc>
          <w:tcPr>
            <w:tcW w:w="1770" w:type="dxa"/>
            <w:vAlign w:val="center"/>
          </w:tcPr>
          <w:p w14:paraId="3212B8C5">
            <w:pPr>
              <w:jc w:val="center"/>
              <w:rPr>
                <w:rFonts w:ascii="仿宋" w:hAnsi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/>
                <w:b/>
                <w:bCs/>
                <w:sz w:val="24"/>
                <w:szCs w:val="24"/>
              </w:rPr>
              <w:t>岗位名称</w:t>
            </w:r>
          </w:p>
        </w:tc>
        <w:tc>
          <w:tcPr>
            <w:tcW w:w="1305" w:type="dxa"/>
            <w:vAlign w:val="center"/>
          </w:tcPr>
          <w:p w14:paraId="7BF67C45">
            <w:pPr>
              <w:jc w:val="center"/>
              <w:rPr>
                <w:rFonts w:ascii="仿宋" w:hAnsi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/>
                <w:b/>
                <w:bCs/>
                <w:sz w:val="24"/>
                <w:szCs w:val="24"/>
              </w:rPr>
              <w:t>岗位数量</w:t>
            </w:r>
          </w:p>
        </w:tc>
        <w:tc>
          <w:tcPr>
            <w:tcW w:w="3135" w:type="dxa"/>
            <w:vAlign w:val="center"/>
          </w:tcPr>
          <w:p w14:paraId="56BD14A8">
            <w:pPr>
              <w:jc w:val="center"/>
              <w:rPr>
                <w:rFonts w:ascii="仿宋" w:hAnsi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/>
                <w:b/>
                <w:bCs/>
                <w:sz w:val="24"/>
                <w:szCs w:val="24"/>
              </w:rPr>
              <w:t>单位所在地</w:t>
            </w:r>
          </w:p>
        </w:tc>
        <w:tc>
          <w:tcPr>
            <w:tcW w:w="1380" w:type="dxa"/>
            <w:vAlign w:val="center"/>
          </w:tcPr>
          <w:p w14:paraId="6754AE09">
            <w:pPr>
              <w:jc w:val="center"/>
              <w:rPr>
                <w:rFonts w:ascii="仿宋" w:hAnsi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/>
                <w:b/>
                <w:bCs/>
                <w:sz w:val="24"/>
                <w:szCs w:val="24"/>
              </w:rPr>
              <w:t>选岗方式</w:t>
            </w:r>
          </w:p>
        </w:tc>
        <w:tc>
          <w:tcPr>
            <w:tcW w:w="1050" w:type="dxa"/>
            <w:vAlign w:val="center"/>
          </w:tcPr>
          <w:p w14:paraId="27CE00F6">
            <w:pPr>
              <w:jc w:val="center"/>
              <w:rPr>
                <w:rFonts w:ascii="仿宋" w:hAnsi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/>
                <w:b/>
                <w:bCs/>
                <w:sz w:val="24"/>
                <w:szCs w:val="24"/>
              </w:rPr>
              <w:t>备注</w:t>
            </w:r>
          </w:p>
        </w:tc>
      </w:tr>
      <w:tr w14:paraId="7187C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840" w:type="dxa"/>
            <w:shd w:val="clear" w:color="auto" w:fill="auto"/>
            <w:vAlign w:val="center"/>
          </w:tcPr>
          <w:p w14:paraId="3AD1F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729F2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汉台区政务服务中心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36D5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全额事业单位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40F00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综合管理岗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44838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7CEA3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汉台区南团结街380号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645D0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赋分选岗</w:t>
            </w:r>
          </w:p>
        </w:tc>
        <w:tc>
          <w:tcPr>
            <w:tcW w:w="1050" w:type="dxa"/>
            <w:vAlign w:val="center"/>
          </w:tcPr>
          <w:p w14:paraId="0C72418A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4814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</w:trPr>
        <w:tc>
          <w:tcPr>
            <w:tcW w:w="840" w:type="dxa"/>
            <w:shd w:val="clear" w:color="auto" w:fill="auto"/>
            <w:vAlign w:val="center"/>
          </w:tcPr>
          <w:p w14:paraId="43E563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1B630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汉台区老龄健康服务中心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5A77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全额事业单位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58CE9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管理岗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EB4C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4E447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汉台区东新街与望江路十字社区服务中心大楼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0894C4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赋分选岗</w:t>
            </w:r>
          </w:p>
        </w:tc>
        <w:tc>
          <w:tcPr>
            <w:tcW w:w="1050" w:type="dxa"/>
            <w:vAlign w:val="center"/>
          </w:tcPr>
          <w:p w14:paraId="533F8575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B8B1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840" w:type="dxa"/>
            <w:shd w:val="clear" w:color="auto" w:fill="auto"/>
            <w:vAlign w:val="center"/>
          </w:tcPr>
          <w:p w14:paraId="1039E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13A6E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东大街道公用事业服务中心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0A6E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全额事业单位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410A7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工勤岗/管理岗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05CC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591F8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汉台区东建设巷25号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22DB3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赋分选岗</w:t>
            </w:r>
          </w:p>
        </w:tc>
        <w:tc>
          <w:tcPr>
            <w:tcW w:w="1050" w:type="dxa"/>
            <w:vAlign w:val="center"/>
          </w:tcPr>
          <w:p w14:paraId="7068193E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7E27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840" w:type="dxa"/>
            <w:shd w:val="clear" w:color="auto" w:fill="auto"/>
            <w:vAlign w:val="center"/>
          </w:tcPr>
          <w:p w14:paraId="5C291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5A72E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汉中市褒河林场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4176A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全额事业单位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302FA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工勤岗/管理岗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3E24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0C886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汉台区河东店镇周寨村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57600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赋分选岗</w:t>
            </w:r>
          </w:p>
        </w:tc>
        <w:tc>
          <w:tcPr>
            <w:tcW w:w="1050" w:type="dxa"/>
            <w:vAlign w:val="center"/>
          </w:tcPr>
          <w:p w14:paraId="64DA3192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041CA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840" w:type="dxa"/>
            <w:shd w:val="clear" w:color="auto" w:fill="auto"/>
            <w:vAlign w:val="center"/>
          </w:tcPr>
          <w:p w14:paraId="4D753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02497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汉中市武乡林场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61B6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全额事业单位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71607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工勤岗/管理岗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0E25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6DACA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汉台武乡镇光明村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557F38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赋分选岗</w:t>
            </w:r>
          </w:p>
        </w:tc>
        <w:tc>
          <w:tcPr>
            <w:tcW w:w="1050" w:type="dxa"/>
            <w:vAlign w:val="center"/>
          </w:tcPr>
          <w:p w14:paraId="168BEA11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710B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exact"/>
        </w:trPr>
        <w:tc>
          <w:tcPr>
            <w:tcW w:w="840" w:type="dxa"/>
            <w:shd w:val="clear" w:color="auto" w:fill="auto"/>
            <w:vAlign w:val="center"/>
          </w:tcPr>
          <w:p w14:paraId="62FE36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565A2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汉台区第一职业中等教育专业学校（汉中市汉台区职业技术教育中心）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9614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全额事业单位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60373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工勤岗/管理岗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F2E9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35041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汉台区莲湖路一号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2E37D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赋分选岗</w:t>
            </w:r>
          </w:p>
        </w:tc>
        <w:tc>
          <w:tcPr>
            <w:tcW w:w="1050" w:type="dxa"/>
            <w:vAlign w:val="center"/>
          </w:tcPr>
          <w:p w14:paraId="00B2BC77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63E3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840" w:type="dxa"/>
            <w:shd w:val="clear" w:color="auto" w:fill="auto"/>
            <w:vAlign w:val="center"/>
          </w:tcPr>
          <w:p w14:paraId="4C245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672F0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汉台区市政工程建设中心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B6CD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差额事业单位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7268A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工勤岗/管理岗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3A93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1CACE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汉中市汉台区金门商城九号楼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04499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赋分选岗</w:t>
            </w:r>
          </w:p>
        </w:tc>
        <w:tc>
          <w:tcPr>
            <w:tcW w:w="1050" w:type="dxa"/>
            <w:vAlign w:val="center"/>
          </w:tcPr>
          <w:p w14:paraId="6679A336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79E6D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840" w:type="dxa"/>
            <w:shd w:val="clear" w:color="auto" w:fill="auto"/>
            <w:vAlign w:val="center"/>
          </w:tcPr>
          <w:p w14:paraId="32B87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15094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汉台区公房服务中心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10254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自收自支事业单位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22670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工勤岗/管理岗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78D5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2800D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汉台区中营坝巷24号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4C6708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赋分选岗</w:t>
            </w:r>
          </w:p>
        </w:tc>
        <w:tc>
          <w:tcPr>
            <w:tcW w:w="1050" w:type="dxa"/>
            <w:vAlign w:val="center"/>
          </w:tcPr>
          <w:p w14:paraId="00407E8D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79C40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exact"/>
        </w:trPr>
        <w:tc>
          <w:tcPr>
            <w:tcW w:w="840" w:type="dxa"/>
            <w:shd w:val="clear" w:color="auto" w:fill="auto"/>
            <w:vAlign w:val="center"/>
          </w:tcPr>
          <w:p w14:paraId="7ABEB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9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2DC43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汉中市汉台区产业投资发展有限公司下属子公司-汉中市汉台区政通殡仪服务有限公司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23DA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区属国有企业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26DA8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后勤岗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5671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49900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汉中市殡仪馆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7F9799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赋分选岗</w:t>
            </w:r>
          </w:p>
        </w:tc>
        <w:tc>
          <w:tcPr>
            <w:tcW w:w="1050" w:type="dxa"/>
            <w:vAlign w:val="center"/>
          </w:tcPr>
          <w:p w14:paraId="3A4D9245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BF27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</w:trPr>
        <w:tc>
          <w:tcPr>
            <w:tcW w:w="840" w:type="dxa"/>
            <w:shd w:val="clear" w:color="auto" w:fill="auto"/>
            <w:vAlign w:val="center"/>
          </w:tcPr>
          <w:p w14:paraId="02B6F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7867B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汉中更新建投有限公司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3903E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区属国有企业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0CD5A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安全员岗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8C9E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0DB50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汉台区东关街道办事处滨江东路中青凯旋门1号楼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7FA8D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赋分选岗</w:t>
            </w:r>
          </w:p>
        </w:tc>
        <w:tc>
          <w:tcPr>
            <w:tcW w:w="1050" w:type="dxa"/>
            <w:vAlign w:val="center"/>
          </w:tcPr>
          <w:p w14:paraId="5F3C4E6C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3D11D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</w:trPr>
        <w:tc>
          <w:tcPr>
            <w:tcW w:w="840" w:type="dxa"/>
            <w:shd w:val="clear" w:color="auto" w:fill="auto"/>
            <w:vAlign w:val="center"/>
          </w:tcPr>
          <w:p w14:paraId="10AF91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11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6A0DC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汉中市汉台区城市发展集团有限公司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1053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区属国有企业</w:t>
            </w:r>
          </w:p>
        </w:tc>
        <w:tc>
          <w:tcPr>
            <w:tcW w:w="1770" w:type="dxa"/>
            <w:shd w:val="clear" w:color="auto" w:fill="auto"/>
            <w:vAlign w:val="center"/>
          </w:tcPr>
          <w:p w14:paraId="52F5D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事业部综合岗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5F01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135" w:type="dxa"/>
            <w:shd w:val="clear" w:color="auto" w:fill="auto"/>
            <w:vAlign w:val="center"/>
          </w:tcPr>
          <w:p w14:paraId="2BB8B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bidi w:val="0"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汉台区中山街道办事处望江路以东汉水印象北区</w:t>
            </w:r>
          </w:p>
        </w:tc>
        <w:tc>
          <w:tcPr>
            <w:tcW w:w="1380" w:type="dxa"/>
            <w:shd w:val="clear" w:color="auto" w:fill="auto"/>
            <w:vAlign w:val="center"/>
          </w:tcPr>
          <w:p w14:paraId="665E4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赋分选岗</w:t>
            </w:r>
          </w:p>
        </w:tc>
        <w:tc>
          <w:tcPr>
            <w:tcW w:w="1050" w:type="dxa"/>
            <w:vAlign w:val="center"/>
          </w:tcPr>
          <w:p w14:paraId="069B2596">
            <w:pPr>
              <w:keepNext w:val="0"/>
              <w:keepLines w:val="0"/>
              <w:pageBreakBefore w:val="0"/>
              <w:kinsoku/>
              <w:wordWrap/>
              <w:overflowPunct/>
              <w:bidi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 w14:paraId="4ED69DF1">
      <w:bookmarkStart w:id="0" w:name="_GoBack"/>
      <w:bookmarkEnd w:id="0"/>
    </w:p>
    <w:sectPr>
      <w:pgSz w:w="16838" w:h="11906" w:orient="landscape"/>
      <w:pgMar w:top="1134" w:right="720" w:bottom="720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221C10C-EF37-412E-B6B0-0466818F63B7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83E380AC-4048-4E26-AD65-B1FD5C44C13F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1D180433-5A14-49B4-8866-8A2B6F2F3711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CD9BB242-52C3-4946-B422-EAC9C0D045F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2F911621-A509-4ED0-B0D0-0AC653168EDC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9F5CB4"/>
    <w:rsid w:val="109F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2026-07-30T02:22:00Z</dcterms:created>
  <dc:creator>汉台政务公开</dc:creator>
  <cp:lastModifiedBy>汉台政务公开</cp:lastModifiedBy>
  <dcterms:modified xsi:type="dcterms:W3CDTF">2026-07-30T02:24:04Z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B0353658C078472F9D2C36B59947EDAC_11</vt:lpwstr>
  </property>
  <property fmtid="{D5CDD505-2E9C-101B-9397-08002B2CF9AE}" pid="4" name="KSOTemplateDocerSaveRecord">
    <vt:lpwstr>eyJoZGlkIjoiOGM2ZWZhNDJmODQyYzQ3ZGIzZmRhZGMxMjNkYTdkZDEiLCJ1c2VySWQiOiIxMjA3NDg1MjE4In0=</vt:lpwstr>
  </property>
</Properties>
</file>